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AA22" w14:textId="77777777" w:rsidR="00885D4D" w:rsidRDefault="00885D4D" w:rsidP="00885D4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A67FB">
        <w:rPr>
          <w:noProof/>
        </w:rPr>
        <w:drawing>
          <wp:inline distT="0" distB="0" distL="0" distR="0" wp14:anchorId="272F6152" wp14:editId="5FB54EA5">
            <wp:extent cx="1727200" cy="1381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75" cy="1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8907" w14:textId="77777777" w:rsidR="00885D4D" w:rsidRDefault="00885D4D" w:rsidP="00885D4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B44D7F8" w14:textId="77777777" w:rsidR="00887AC0" w:rsidRPr="00885D4D" w:rsidRDefault="00887AC0" w:rsidP="00885D4D">
      <w:pPr>
        <w:jc w:val="center"/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885D4D">
        <w:rPr>
          <w:rFonts w:ascii="Helvetica" w:eastAsia="Times New Roman" w:hAnsi="Helvetica" w:cs="Times New Roman"/>
          <w:b/>
          <w:color w:val="000000"/>
          <w:sz w:val="18"/>
          <w:szCs w:val="18"/>
        </w:rPr>
        <w:t>Delta Sigma Theta Sorority, Inc.</w:t>
      </w:r>
    </w:p>
    <w:p w14:paraId="0B1E0A68" w14:textId="77777777" w:rsidR="00887AC0" w:rsidRPr="00885D4D" w:rsidRDefault="00887AC0" w:rsidP="00885D4D">
      <w:pPr>
        <w:jc w:val="center"/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885D4D">
        <w:rPr>
          <w:rFonts w:ascii="Helvetica" w:eastAsia="Times New Roman" w:hAnsi="Helvetica" w:cs="Times New Roman"/>
          <w:b/>
          <w:color w:val="000000"/>
          <w:sz w:val="18"/>
          <w:szCs w:val="18"/>
        </w:rPr>
        <w:t>Saginaw Alumnae Chapter</w:t>
      </w:r>
    </w:p>
    <w:p w14:paraId="1A81EBEF" w14:textId="77777777" w:rsidR="00887AC0" w:rsidRPr="00887AC0" w:rsidRDefault="00887AC0" w:rsidP="00885D4D">
      <w:pPr>
        <w:jc w:val="center"/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color w:val="000000"/>
          <w:sz w:val="18"/>
          <w:szCs w:val="18"/>
        </w:rPr>
        <w:t>Monthly Meeting Minutes - September 8, 2018</w:t>
      </w:r>
    </w:p>
    <w:p w14:paraId="0544F37D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13DB6B6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Sorors Present: Aikin, Barkley, Barlow, Burton, Carter, Collins, Daniel, Ellison,</w:t>
      </w:r>
      <w:r w:rsidR="00885D4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Fabin, Farrell-Butler, S. Floyd, Gillespie,Harge, Hodgers,Ingram, Jackson-Dillard, Jones, Lawrence-Webster, R. Lewis, Marshall, May-Gibson, McAfee,</w:t>
      </w:r>
      <w:r w:rsidR="00885D4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McKenzie-Simmons, McMillan, Moses-Johnson, Osborne, Peters, Pierce, Rance, Ray, Riggins, Riggins, Riley, Robinson, S. Rob, Scott-Mason, Smith, Tatum, Taylor, Vasquez, Vinson, Westbrook, </w:t>
      </w:r>
      <w:r w:rsidR="00885D4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Deborah 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Williams, </w:t>
      </w:r>
      <w:r w:rsidR="00885D4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Delores 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Williams, Wilson</w:t>
      </w:r>
    </w:p>
    <w:p w14:paraId="779735B6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EF47FE6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10:06 a.m. Formal Opening</w:t>
      </w:r>
    </w:p>
    <w:p w14:paraId="04DB9345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10:17 a.m. Meeting called to order</w:t>
      </w:r>
    </w:p>
    <w:p w14:paraId="76AD6327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4C1CBFF" w14:textId="77777777" w:rsidR="00887AC0" w:rsidRPr="00887AC0" w:rsidRDefault="00885D4D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ADOPTION OF </w:t>
      </w:r>
      <w:r w:rsidR="00887AC0"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AGENDA</w:t>
      </w:r>
    </w:p>
    <w:p w14:paraId="49BBE727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Recommendation by Soror Renee Daniel to fill vacant Positions;</w:t>
      </w:r>
    </w:p>
    <w:p w14:paraId="489FA433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Motion to adopt the agenda by Soror Renee Daniel; seconded by Soror Floyd.</w:t>
      </w:r>
    </w:p>
    <w:p w14:paraId="2F6B1AFC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Motion carried.</w:t>
      </w:r>
    </w:p>
    <w:p w14:paraId="3AF702F3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138F01B" w14:textId="5A3DF9C2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MEETING MINUTES A</w:t>
      </w:r>
      <w:r w:rsidR="00DC7E1E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pproved</w:t>
      </w:r>
    </w:p>
    <w:p w14:paraId="70600EC0" w14:textId="60BB6E58" w:rsidR="00887AC0" w:rsidRPr="00887AC0" w:rsidRDefault="00DC7E1E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Motion to approve </w:t>
      </w:r>
      <w:r w:rsidR="00887AC0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June 2018 Chapter meeting and July 2018 call meeting by</w:t>
      </w:r>
    </w:p>
    <w:p w14:paraId="3022DEE0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McAfee; seconded by Soror Aikin. Motion carried</w:t>
      </w:r>
    </w:p>
    <w:p w14:paraId="11850116" w14:textId="77777777" w:rsidR="00DC7E1E" w:rsidRDefault="00DC7E1E" w:rsidP="00887AC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44CD0C6B" w14:textId="2AE3BCF8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TREASURER REPORT</w:t>
      </w:r>
      <w:r w:rsidR="00DC7E1E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– filed for audit</w:t>
      </w:r>
    </w:p>
    <w:p w14:paraId="096244EF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9FB330F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EXECUTIVE BOARD REPORT</w:t>
      </w:r>
    </w:p>
    <w:p w14:paraId="54E27CB2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Motion to purchase printer and not to exceed $550 by Soror Tatum and seconded by Soror Fabin. Motion carried.</w:t>
      </w:r>
    </w:p>
    <w:p w14:paraId="7803539E" w14:textId="77777777" w:rsidR="00DC7E1E" w:rsidRDefault="00DC7E1E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FD6A5FD" w14:textId="2E397C23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Looking for Office space for storage items and printer,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24-hour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access is needed.( 14X14 area space ) Suggestions of proposed office space ;</w:t>
      </w:r>
    </w:p>
    <w:p w14:paraId="38AA8EE9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Floyd- Wolverine Baptist Headquarters</w:t>
      </w:r>
    </w:p>
    <w:p w14:paraId="02395CBC" w14:textId="41475F24" w:rsidR="00887AC0" w:rsidRPr="00887AC0" w:rsidRDefault="00DC7E1E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Soror McAfee- Bethel AME</w:t>
      </w:r>
      <w:r w:rsidR="00887AC0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6DA754D6" w14:textId="77777777" w:rsid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Butler - (1) CAC on Perkins street (2) Houghton Jones School</w:t>
      </w:r>
    </w:p>
    <w:p w14:paraId="6A19BA0C" w14:textId="77777777" w:rsidR="00DC7E1E" w:rsidRPr="00887AC0" w:rsidRDefault="00DC7E1E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76E8CF5" w14:textId="1E711346" w:rsidR="00887AC0" w:rsidRPr="00887AC0" w:rsidRDefault="00DC7E1E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Consideration for 2019 – 2020</w:t>
      </w:r>
      <w:r w:rsidR="00887AC0"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policy and procedures amendments to change committee name from senior citizens to Delta Dears and friends.</w:t>
      </w:r>
    </w:p>
    <w:p w14:paraId="72FD210B" w14:textId="77777777" w:rsidR="00DC7E1E" w:rsidRDefault="00DC7E1E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7225D1B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Chapter reports must be submitted before it can be placed on Meeting agenda. Reports are to be sent to Soror President and the Technology committee(</w:t>
      </w:r>
      <w:hyperlink r:id="rId5" w:tgtFrame="_blank" w:history="1">
        <w:r w:rsidRPr="00887AC0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admin@saginaw1967.com</w:t>
        </w:r>
      </w:hyperlink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</w:p>
    <w:p w14:paraId="7C5AC74C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19C9D6E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CORRESPONDENCES - Soror Ellison</w:t>
      </w:r>
    </w:p>
    <w:p w14:paraId="30505150" w14:textId="2BD73C1B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Corporate Compliance was received from N</w:t>
      </w:r>
      <w:r w:rsidR="00DC7E1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ational Headquarters. The chapter is in 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compliance and all systems are GO!</w:t>
      </w:r>
    </w:p>
    <w:p w14:paraId="144C476D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Ellison explains the effective communication flow chart, both external and internal.</w:t>
      </w:r>
    </w:p>
    <w:p w14:paraId="4D5CE083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Monthly newsletters - target to be received Monday's.</w:t>
      </w:r>
    </w:p>
    <w:p w14:paraId="73E9A12C" w14:textId="77777777" w:rsidR="00DC7E1E" w:rsidRDefault="00DC7E1E" w:rsidP="00887AC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7B299F5D" w14:textId="77777777" w:rsidR="00DC7E1E" w:rsidRDefault="00DC7E1E" w:rsidP="00887AC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06D39E89" w14:textId="77777777" w:rsidR="00DC7E1E" w:rsidRDefault="00DC7E1E" w:rsidP="00887AC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7F75A909" w14:textId="77777777" w:rsidR="00DC7E1E" w:rsidRDefault="00DC7E1E" w:rsidP="00887AC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7F1DD91A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lastRenderedPageBreak/>
        <w:t>MEMBERSHIP INTAKE</w:t>
      </w:r>
    </w:p>
    <w:p w14:paraId="371EC0A5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Video was played, narrated by National President. National President stressed the importance of membership intake. INTAKE NOT PLEDGING! And IF YOU SEE SOMETHING ,SAY SOMETHING.</w:t>
      </w:r>
    </w:p>
    <w:p w14:paraId="31D139B5" w14:textId="6B65EEA8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Robinson suggested that we get to know our sisters, Sisterhood is not just a word it should be demonstrated. Int</w:t>
      </w:r>
      <w:r w:rsidR="00DC7E1E">
        <w:rPr>
          <w:rFonts w:ascii="Helvetica" w:eastAsia="Times New Roman" w:hAnsi="Helvetica" w:cs="Times New Roman"/>
          <w:color w:val="000000"/>
          <w:sz w:val="18"/>
          <w:szCs w:val="18"/>
        </w:rPr>
        <w:t>ake of Membership was just done in 2017.</w:t>
      </w:r>
    </w:p>
    <w:p w14:paraId="4AD317F1" w14:textId="4A9EDC46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Marshall stated that if we vote yes, we must be committed to all other programs in addition to personal, work and family obligations.</w:t>
      </w:r>
      <w:r w:rsidR="00DC7E1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Soror Vasquez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wanted to know the t</w:t>
      </w:r>
      <w:r w:rsidR="00DC7E1E">
        <w:rPr>
          <w:rFonts w:ascii="Helvetica" w:eastAsia="Times New Roman" w:hAnsi="Helvetica" w:cs="Times New Roman"/>
          <w:color w:val="000000"/>
          <w:sz w:val="18"/>
          <w:szCs w:val="18"/>
        </w:rPr>
        <w:t>ime frame of membership intake and several Sorors provide information.</w:t>
      </w:r>
    </w:p>
    <w:p w14:paraId="1F4A6892" w14:textId="1A729A20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Motion for membership intake for the year of 2018-2019 by Soror Peters; and seconded b</w:t>
      </w:r>
      <w:r w:rsidR="00DC7E1E">
        <w:rPr>
          <w:rFonts w:ascii="Helvetica" w:eastAsia="Times New Roman" w:hAnsi="Helvetica" w:cs="Times New Roman"/>
          <w:color w:val="000000"/>
          <w:sz w:val="18"/>
          <w:szCs w:val="18"/>
        </w:rPr>
        <w:t>y Soror Fabin. Motion failed.</w:t>
      </w:r>
    </w:p>
    <w:p w14:paraId="049A7D30" w14:textId="2EE097A4" w:rsidR="00887AC0" w:rsidRPr="00887AC0" w:rsidRDefault="00DC7E1E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1 - abstention</w:t>
      </w:r>
    </w:p>
    <w:p w14:paraId="35C14D3D" w14:textId="77777777" w:rsid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43 -opposes</w:t>
      </w:r>
    </w:p>
    <w:p w14:paraId="7926360E" w14:textId="77777777" w:rsidR="00DC7E1E" w:rsidRPr="00887AC0" w:rsidRDefault="00DC7E1E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3BCFCD8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REGIONAL CONFERENCE</w:t>
      </w:r>
    </w:p>
    <w:p w14:paraId="143CC296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Delegate and Alternate Delegate and 20 Sorors attended.</w:t>
      </w:r>
    </w:p>
    <w:p w14:paraId="7A01BF58" w14:textId="31175AE5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Chapter management and code of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ethics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(see Midwest conference report)</w:t>
      </w:r>
    </w:p>
    <w:p w14:paraId="30167E6B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9FC94A1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OFFICERS REPORT</w:t>
      </w:r>
    </w:p>
    <w:p w14:paraId="19DEC273" w14:textId="451AF1B9" w:rsidR="00887AC0" w:rsidRDefault="00DC7E1E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President – The Sisterhood Challenge – Call a Soror that you haven’t talked to in a while.</w:t>
      </w:r>
    </w:p>
    <w:p w14:paraId="69823362" w14:textId="77777777" w:rsidR="00670370" w:rsidRPr="00887AC0" w:rsidRDefault="0067037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1D68714" w14:textId="1BC7A15C" w:rsid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Financial S</w:t>
      </w:r>
      <w:r w:rsidR="00DC7E1E">
        <w:rPr>
          <w:rFonts w:ascii="Helvetica" w:eastAsia="Times New Roman" w:hAnsi="Helvetica" w:cs="Times New Roman"/>
          <w:color w:val="000000"/>
          <w:sz w:val="18"/>
          <w:szCs w:val="18"/>
        </w:rPr>
        <w:t>ecretary - membership update (61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financial members)</w:t>
      </w:r>
    </w:p>
    <w:p w14:paraId="42FA34EE" w14:textId="77777777" w:rsidR="00670370" w:rsidRPr="00887AC0" w:rsidRDefault="0067037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E08C0D0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2nd Vice President - RECLAMATION </w:t>
      </w:r>
    </w:p>
    <w:p w14:paraId="60D9CE64" w14:textId="6A714C8B" w:rsid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"My Sister's Keeper", Our goal is to contact Sorors active and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non-active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to encourage them to participate and keep them informed of the sorority event.</w:t>
      </w:r>
    </w:p>
    <w:p w14:paraId="066B9D67" w14:textId="77777777" w:rsidR="00670370" w:rsidRPr="00887AC0" w:rsidRDefault="0067037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ECFC2A6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1st Vice President (no written report)</w:t>
      </w:r>
    </w:p>
    <w:p w14:paraId="5E9790D5" w14:textId="630EF5A7" w:rsidR="00887AC0" w:rsidRPr="00887AC0" w:rsidRDefault="00887AC0" w:rsidP="0067037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Soror Moses-Johnson has been instructed by 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>the Scholarship and Standard Midwest Representative that policies and procedures will be approved by September 30, 2018.</w:t>
      </w:r>
    </w:p>
    <w:p w14:paraId="779C2D44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D818D81" w14:textId="38D515F9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MUSES ABD GRACES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> Soror Riley</w:t>
      </w:r>
    </w:p>
    <w:p w14:paraId="5CA8D6A7" w14:textId="33F565FF" w:rsidR="00887AC0" w:rsidRPr="00887AC0" w:rsidRDefault="00DC7E1E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  <w:r w:rsidR="00887AC0"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Would Be True. The song has three additional verses,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887AC0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which is a message why the founders chose this song.</w:t>
      </w:r>
    </w:p>
    <w:p w14:paraId="543FA0C1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806EF05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COMMITTEE REPORTS</w:t>
      </w:r>
    </w:p>
    <w:p w14:paraId="2D0C63AA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F584A39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PROGRAM PLANNING</w:t>
      </w:r>
    </w:p>
    <w:p w14:paraId="092441E7" w14:textId="6001DCC1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Soror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Hare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 stated that Soror 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Sandra 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Parker conducted two workshops, very informative. Report is on website. The Meeting Decorum was read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4F01028C" w14:textId="7F4D452E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Motion by Soror Harge to adopt the meeting 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>Decorum; seconded by Soror Deborah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Williams. Motion was carried.</w:t>
      </w:r>
    </w:p>
    <w:p w14:paraId="74CBA792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3E88FC3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PUBLICITY AND COMMUNICATION</w:t>
      </w:r>
    </w:p>
    <w:p w14:paraId="4BE01244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Effective communication flowchart explained. See report on website for protocol of internal and external of communication.</w:t>
      </w:r>
    </w:p>
    <w:p w14:paraId="6E29A027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DF1F61F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WHITE PARTY</w:t>
      </w:r>
    </w:p>
    <w:p w14:paraId="6AD2299D" w14:textId="61BDEE3B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100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guests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attended and enjoyed the party. Eventbrite was a success helping to secure ticket sales. Committee is welcoming feedback. (Report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on website)</w:t>
      </w:r>
    </w:p>
    <w:p w14:paraId="1B935144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DA16076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THELMA POSTON GOLF CLASSIC</w:t>
      </w:r>
    </w:p>
    <w:p w14:paraId="4E693715" w14:textId="77777777" w:rsidR="0067037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Committee chair is looking for committee members. Soror Barkley suggest we emphasis scholarship. 23 golfers participated and 7 Sorors. (Report on website) </w:t>
      </w:r>
    </w:p>
    <w:p w14:paraId="17A657C4" w14:textId="77777777" w:rsidR="00670370" w:rsidRDefault="0067037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2FE8900" w14:textId="3572FED1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Motion was made by a Soror Barlow that the Thelma </w:t>
      </w:r>
      <w:r w:rsidR="00DC7E1E">
        <w:rPr>
          <w:rFonts w:ascii="Helvetica" w:eastAsia="Times New Roman" w:hAnsi="Helvetica" w:cs="Times New Roman"/>
          <w:color w:val="000000"/>
          <w:sz w:val="18"/>
          <w:szCs w:val="18"/>
        </w:rPr>
        <w:t>Pos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ton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Golf Classic registration fee be increased to $80; seconded by Soror Harge.</w:t>
      </w:r>
    </w:p>
    <w:p w14:paraId="69DAA1D5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Motion carried  (22 voted yes, 6 opposed and 17 non votes) </w:t>
      </w:r>
    </w:p>
    <w:p w14:paraId="037F6A9C" w14:textId="77777777" w:rsid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381CAC0" w14:textId="77777777" w:rsidR="00670370" w:rsidRDefault="0067037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54C0BB5" w14:textId="77777777" w:rsidR="00670370" w:rsidRDefault="0067037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169DE11" w14:textId="77777777" w:rsidR="00670370" w:rsidRPr="00887AC0" w:rsidRDefault="0067037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A298A4F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lastRenderedPageBreak/>
        <w:t>ARTS AND LETTERS</w:t>
      </w:r>
    </w:p>
    <w:p w14:paraId="793A23FB" w14:textId="65791EAC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SAC along with the Saginaw African Cultural Festival sponsored the talent showcase located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at</w:t>
      </w:r>
      <w:r w:rsidR="00DC7E1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the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Morley grounds on August. Theme "Pan Africanism"-The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Way Forward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Sorors participated in the Old School Step Show and the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Del</w:t>
      </w:r>
      <w:r w:rsidR="00DC7E1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Sprite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participated in the Youth Group Step Show. Outstanding performance.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(report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on website)</w:t>
      </w:r>
    </w:p>
    <w:p w14:paraId="46835A4E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82C4192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DEL SPRITES</w:t>
      </w:r>
    </w:p>
    <w:p w14:paraId="14DC52B6" w14:textId="4E6FADCB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We have 23 Del Sprites this year (nine new members). The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calendar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for the year consists of many act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>ivities. They volunteered at SAC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festival parking lot duty. Soror Ellison stated that the constitution and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by-laws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of the Del S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prites</w:t>
      </w:r>
    </w:p>
    <w:p w14:paraId="635DCD55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needs update.</w:t>
      </w:r>
    </w:p>
    <w:p w14:paraId="209B1F15" w14:textId="376E2751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Motion made by 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>Soror Elliston to update Del S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prites by laws; seconded by Soror B. Vinson. Soror McAfee asked that the motion be postponed so that Sorors can review the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by-laws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Soror Burton recommended that we set up for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feedback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. MOTION POSTPONED. (Report on website)</w:t>
      </w:r>
    </w:p>
    <w:p w14:paraId="7A041D00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AD987EF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PHYSICAL AND MENTAL HEALTH</w:t>
      </w:r>
    </w:p>
    <w:p w14:paraId="0411624E" w14:textId="67C5808F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Power Play- November 10th time: 9:30-2:30. </w:t>
      </w:r>
    </w:p>
    <w:p w14:paraId="29F509F4" w14:textId="1EE1D6B4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(Report on website)</w:t>
      </w:r>
    </w:p>
    <w:p w14:paraId="388B9149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D516779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EMBODI/DR. BETTY SHABAZZ ACADEMY</w:t>
      </w:r>
    </w:p>
    <w:p w14:paraId="16FB7183" w14:textId="7E6DAD92" w:rsidR="00887AC0" w:rsidRPr="00887AC0" w:rsidRDefault="0067037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EMBODI</w:t>
      </w:r>
      <w:r w:rsidR="00887AC0"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the </w:t>
      </w:r>
      <w:proofErr w:type="spellStart"/>
      <w:r w:rsidR="00887AC0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Dr.Shabazz</w:t>
      </w:r>
      <w:proofErr w:type="spellEnd"/>
      <w:r w:rsidR="00887AC0"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Academy was presented to Houghton Jones Community Center thi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s summer and was accepted. The Men of Omega Psi Phi will partner</w:t>
      </w:r>
      <w:r w:rsidR="00887AC0"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with us on this project. EMBODI </w:t>
      </w:r>
      <w:r w:rsidR="00887AC0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will also be launched at Bridgeport High School. (Report on web site)</w:t>
      </w:r>
    </w:p>
    <w:p w14:paraId="473E7F4A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3A60569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FUNDRAISING </w:t>
      </w:r>
    </w:p>
    <w:p w14:paraId="532A6A94" w14:textId="73E0EF90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Fundraising committee purpose is to raise funds for the chapter 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>non-scholarship programs.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Fund raising ideas were discussed. (Report on website)</w:t>
      </w:r>
    </w:p>
    <w:p w14:paraId="1D479D03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F5F4F7C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SOCIAL ACTION</w:t>
      </w:r>
    </w:p>
    <w:p w14:paraId="66792841" w14:textId="3BAC26F9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Septem</w:t>
      </w:r>
      <w:r w:rsidR="00670370">
        <w:rPr>
          <w:rFonts w:ascii="Helvetica" w:eastAsia="Times New Roman" w:hAnsi="Helvetica" w:cs="Times New Roman"/>
          <w:color w:val="000000"/>
          <w:sz w:val="18"/>
          <w:szCs w:val="18"/>
        </w:rPr>
        <w:t>ber 8th, Saturday canvassing 2 p.m. – 4 p.m.</w:t>
      </w:r>
    </w:p>
    <w:p w14:paraId="510A2825" w14:textId="020AE629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September 23rd, NAACP banquet. Sorors tables of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8,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tickets can be purchased by Soror Butler or Soror Wilson. (Report on website)</w:t>
      </w:r>
    </w:p>
    <w:p w14:paraId="0DB2E7D0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373DE45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FIT FUN</w:t>
      </w:r>
    </w:p>
    <w:p w14:paraId="2F22D063" w14:textId="5B93C540" w:rsidR="00887AC0" w:rsidRPr="00887AC0" w:rsidRDefault="0067037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Introduction of Divine Nine 5K W</w:t>
      </w:r>
      <w:r w:rsidR="00887AC0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alk. Our goal is to increase the visibility of the Divine Nine in the community. (Report on website)</w:t>
      </w:r>
    </w:p>
    <w:p w14:paraId="65A13F34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602948A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SCHOLARSHIP</w:t>
      </w:r>
    </w:p>
    <w:p w14:paraId="5C096C7D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Checks have been mailed out to those who submitted documentation.</w:t>
      </w:r>
    </w:p>
    <w:p w14:paraId="7093E913" w14:textId="7BFE8C1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We're waiting on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five who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haven't sent documentation. (No report submitted)</w:t>
      </w:r>
    </w:p>
    <w:p w14:paraId="75616CCB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597A15B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RISK MANAGEMENT</w:t>
      </w:r>
    </w:p>
    <w:p w14:paraId="1515F268" w14:textId="1C1A62E4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During the Regional Conference Sorors were informed that all volunteers must get their background checks done through Palmetto Security Services If a previous background check was completed by June 30, 2017 and included a search on the National Sex Offender Public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Website,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screening is good for 3 years. (Report on website)</w:t>
      </w:r>
    </w:p>
    <w:p w14:paraId="06014B2A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AAD3364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PROTOCOL AND TRADITION</w:t>
      </w:r>
    </w:p>
    <w:p w14:paraId="7E9B1449" w14:textId="01533668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Burton will introduce a Jewel each month.  This month JEWEL</w:t>
      </w:r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is COMPASSION. (see Ritual)</w:t>
      </w:r>
    </w:p>
    <w:p w14:paraId="1E664043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3BC1B09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SISTERHOOD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72661A28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Sisterhood Challenge, workshop 8/26/2018. It is all of our responsibility to stay connected to Sorors financial or not (report on website)</w:t>
      </w:r>
    </w:p>
    <w:p w14:paraId="52067454" w14:textId="6177A35B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Bi</w:t>
      </w:r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rthday wishes to Sorors; </w:t>
      </w:r>
      <w:proofErr w:type="spellStart"/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>Hodgers</w:t>
      </w:r>
      <w:proofErr w:type="spellEnd"/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>,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Butler, </w:t>
      </w:r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B. 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Vinson, </w:t>
      </w:r>
      <w:r w:rsidR="00DC7E1E" w:rsidRPr="00887AC0">
        <w:rPr>
          <w:rFonts w:ascii="Helvetica" w:eastAsia="Times New Roman" w:hAnsi="Helvetica" w:cs="Times New Roman"/>
          <w:color w:val="000000"/>
          <w:sz w:val="18"/>
          <w:szCs w:val="18"/>
        </w:rPr>
        <w:t>Osborne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5CA9A7D6" w14:textId="192EFBC3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Prayer Requests for Sorors; </w:t>
      </w:r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Soror </w:t>
      </w:r>
      <w:proofErr w:type="spellStart"/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Tonya</w:t>
      </w:r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>le</w:t>
      </w:r>
      <w:proofErr w:type="spellEnd"/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Clark’s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>Grandmother, Earl Selby, Soror Lizzie Robinson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family.</w:t>
      </w:r>
    </w:p>
    <w:p w14:paraId="7398971A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FE9C2E5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SENIOR CITIZEN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- Family Love Letter Soror Lawrence-Webster (report on website)</w:t>
      </w:r>
    </w:p>
    <w:p w14:paraId="3A7D31F2" w14:textId="77777777" w:rsidR="0028024F" w:rsidRDefault="0028024F" w:rsidP="00887AC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05E6AE2D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AD HOC COMMITTEES</w:t>
      </w:r>
    </w:p>
    <w:p w14:paraId="16497ED2" w14:textId="5C3512C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Policy and Procedures; Members </w:t>
      </w:r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consist of the following Sorors: 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Harge, Lawrence-Webster, McAfee, Moses-Johnson, Peters.</w:t>
      </w:r>
    </w:p>
    <w:p w14:paraId="1C92ED92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BB0C51E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lastRenderedPageBreak/>
        <w:t>OLD BUSINESS</w:t>
      </w:r>
    </w:p>
    <w:p w14:paraId="5786E9E3" w14:textId="04DD62A1" w:rsidR="00887AC0" w:rsidRPr="00887AC0" w:rsidRDefault="0028024F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50th Anniversary Book update on printing and cost.  The document will be available in October, 2018.</w:t>
      </w:r>
    </w:p>
    <w:p w14:paraId="6DC78912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AE26F0D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NEW BUSINESS</w:t>
      </w:r>
    </w:p>
    <w:p w14:paraId="7BCB14C5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8E8BB9C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ANNOUNCEMENTS</w:t>
      </w:r>
    </w:p>
    <w:p w14:paraId="537214D4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Aretha Franklin Omega ceremony was attended by Sorors of SAC.</w:t>
      </w:r>
    </w:p>
    <w:p w14:paraId="5A95FBF4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Sonya Baker, Thanked the sorority for the outpouring of love in the death of her Father.</w:t>
      </w:r>
    </w:p>
    <w:p w14:paraId="46EFB1E8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Lera Aikins celebrated her 40th wedding anniversary.</w:t>
      </w:r>
    </w:p>
    <w:p w14:paraId="7488EB31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May-Gibson celebrate wedding anniversary.</w:t>
      </w:r>
    </w:p>
    <w:p w14:paraId="43B3B5CE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Moses-Johnson's daughter Cassie is featured in Ebony Magazine.</w:t>
      </w:r>
    </w:p>
    <w:p w14:paraId="6052752D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Rance will be highlighted by Delta Beta chapter and National headquarters.</w:t>
      </w:r>
    </w:p>
    <w:p w14:paraId="56663B47" w14:textId="3C1D7963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Soror Rance and family will have their</w:t>
      </w:r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75th family reunion.</w:t>
      </w:r>
    </w:p>
    <w:p w14:paraId="2AFCFD45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68CF7D0" w14:textId="041A4C0A" w:rsid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>Meeting recaptured and next</w:t>
      </w:r>
      <w:r w:rsidR="0028024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meeting date will be sent out by</w:t>
      </w:r>
      <w:r w:rsidRPr="00887A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President Lawrence-Webster.</w:t>
      </w:r>
    </w:p>
    <w:p w14:paraId="7FE3D2ED" w14:textId="77777777" w:rsidR="0028024F" w:rsidRPr="00887AC0" w:rsidRDefault="0028024F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</w:p>
    <w:p w14:paraId="290BC5CC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MEETING ADJOURNED/RITUALISTIC CLOSING</w:t>
      </w:r>
    </w:p>
    <w:p w14:paraId="43AFF7C7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0C170DF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Recording Secretary- Soror Dawn Tatum</w:t>
      </w:r>
    </w:p>
    <w:p w14:paraId="28140436" w14:textId="3C4DB20F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President - </w:t>
      </w:r>
      <w:r w:rsidR="00DC7E1E"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Soror Karen</w:t>
      </w:r>
      <w:r w:rsidRPr="00887AC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Lawrence-Webster</w:t>
      </w:r>
    </w:p>
    <w:p w14:paraId="22F2665C" w14:textId="77777777" w:rsidR="00887AC0" w:rsidRPr="00887AC0" w:rsidRDefault="00887AC0" w:rsidP="00887AC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84D89A0" w14:textId="77777777" w:rsidR="00887AC0" w:rsidRPr="00887AC0" w:rsidRDefault="00887AC0" w:rsidP="00887AC0">
      <w:pPr>
        <w:rPr>
          <w:rFonts w:ascii="Times New Roman" w:eastAsia="Times New Roman" w:hAnsi="Times New Roman" w:cs="Times New Roman"/>
        </w:rPr>
      </w:pPr>
    </w:p>
    <w:p w14:paraId="61A58D6C" w14:textId="77777777" w:rsidR="00DA4E5A" w:rsidRDefault="0028024F"/>
    <w:sectPr w:rsidR="00DA4E5A" w:rsidSect="00E2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C0"/>
    <w:rsid w:val="00110AF7"/>
    <w:rsid w:val="0028024F"/>
    <w:rsid w:val="00670370"/>
    <w:rsid w:val="00885D4D"/>
    <w:rsid w:val="00887AC0"/>
    <w:rsid w:val="00DC7E1E"/>
    <w:rsid w:val="00E2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00286"/>
  <w14:defaultImageDpi w14:val="32767"/>
  <w15:chartTrackingRefBased/>
  <w15:docId w15:val="{83371A23-6EB2-0147-A6AD-2F3722FA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7AC0"/>
  </w:style>
  <w:style w:type="character" w:styleId="Hyperlink">
    <w:name w:val="Hyperlink"/>
    <w:basedOn w:val="DefaultParagraphFont"/>
    <w:uiPriority w:val="99"/>
    <w:semiHidden/>
    <w:unhideWhenUsed/>
    <w:rsid w:val="00887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5265">
                  <w:blockQuote w:val="1"/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65881">
                                  <w:blockQuote w:val="1"/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6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2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2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70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19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6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8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2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15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02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85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32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4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9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3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48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57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68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3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0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0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82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30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86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5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2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3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44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9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40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74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54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10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0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17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47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5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3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5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81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90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5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9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5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4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66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00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42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6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41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9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2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86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05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29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9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52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0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66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83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61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06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16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8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45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4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54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56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61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71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1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79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5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2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42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0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0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15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2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87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62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5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8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46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2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6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12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09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8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33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81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97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3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61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61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81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79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68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8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33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97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99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5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68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29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90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43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63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24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31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33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43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9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14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25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30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3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9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32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aginaw1967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</cp:revision>
  <dcterms:created xsi:type="dcterms:W3CDTF">2018-10-04T13:03:00Z</dcterms:created>
  <dcterms:modified xsi:type="dcterms:W3CDTF">2018-10-04T13:03:00Z</dcterms:modified>
</cp:coreProperties>
</file>